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4AE" w:rsidRDefault="00C624AE" w:rsidP="00C624A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CONTRIBUIÇÕES DA PSICOLOGIA ESCOLAR PARA AS PRÁTICAS INCLUSIVAS</w:t>
      </w:r>
    </w:p>
    <w:p w:rsidR="00C624AE" w:rsidRPr="006331B2" w:rsidRDefault="00C624AE" w:rsidP="00C624AE">
      <w:pPr>
        <w:spacing w:after="0" w:line="240" w:lineRule="auto"/>
        <w:jc w:val="center"/>
        <w:rPr>
          <w:b/>
          <w:szCs w:val="24"/>
        </w:rPr>
      </w:pPr>
    </w:p>
    <w:p w:rsidR="00C624AE" w:rsidRDefault="00C624AE" w:rsidP="00C624AE">
      <w:pPr>
        <w:spacing w:after="0" w:line="240" w:lineRule="auto"/>
        <w:jc w:val="right"/>
        <w:rPr>
          <w:szCs w:val="24"/>
        </w:rPr>
      </w:pPr>
      <w:r>
        <w:rPr>
          <w:szCs w:val="24"/>
        </w:rPr>
        <w:t>Adaradandara André ALVES</w:t>
      </w:r>
      <w:r w:rsidR="00BE69D5" w:rsidRPr="00BE69D5">
        <w:rPr>
          <w:rStyle w:val="Refdenotaderodap"/>
          <w:szCs w:val="24"/>
        </w:rPr>
        <w:footnoteReference w:customMarkFollows="1" w:id="1"/>
        <w:sym w:font="Symbol" w:char="F02A"/>
      </w:r>
    </w:p>
    <w:p w:rsidR="00C624AE" w:rsidRDefault="00C624AE" w:rsidP="00C624AE">
      <w:pPr>
        <w:spacing w:after="0" w:line="240" w:lineRule="auto"/>
        <w:jc w:val="right"/>
        <w:rPr>
          <w:szCs w:val="24"/>
        </w:rPr>
      </w:pPr>
      <w:r>
        <w:rPr>
          <w:szCs w:val="24"/>
        </w:rPr>
        <w:t>Dalva Alice Rocha MOL</w:t>
      </w:r>
      <w:r w:rsidR="00BE69D5" w:rsidRPr="00BE69D5">
        <w:rPr>
          <w:rStyle w:val="Refdenotaderodap"/>
          <w:szCs w:val="24"/>
        </w:rPr>
        <w:footnoteReference w:customMarkFollows="1" w:id="2"/>
        <w:sym w:font="Symbol" w:char="F02A"/>
      </w:r>
      <w:r w:rsidR="00BE69D5" w:rsidRPr="00BE69D5">
        <w:rPr>
          <w:rStyle w:val="Refdenotaderodap"/>
          <w:szCs w:val="24"/>
        </w:rPr>
        <w:sym w:font="Symbol" w:char="F02A"/>
      </w:r>
    </w:p>
    <w:p w:rsidR="00C624AE" w:rsidRDefault="00C624AE" w:rsidP="00C624AE">
      <w:pPr>
        <w:spacing w:line="240" w:lineRule="auto"/>
        <w:ind w:firstLine="0"/>
        <w:jc w:val="center"/>
        <w:rPr>
          <w:b/>
          <w:szCs w:val="24"/>
        </w:rPr>
      </w:pPr>
      <w:r>
        <w:rPr>
          <w:b/>
          <w:szCs w:val="24"/>
        </w:rPr>
        <w:t>RESUMO</w:t>
      </w:r>
    </w:p>
    <w:p w:rsidR="00C624AE" w:rsidRDefault="00C624AE" w:rsidP="00C624AE">
      <w:pPr>
        <w:spacing w:after="0" w:line="240" w:lineRule="auto"/>
        <w:ind w:firstLine="0"/>
        <w:rPr>
          <w:szCs w:val="24"/>
        </w:rPr>
      </w:pPr>
      <w:r>
        <w:rPr>
          <w:color w:val="000000" w:themeColor="text1"/>
          <w:szCs w:val="24"/>
        </w:rPr>
        <w:t xml:space="preserve">O presente artigo buscou apresentar a importância do psicólogo, no contexto escolar, diante da prática inclusiva. A educação inclusiva tem foco na cidadania, em que o </w:t>
      </w:r>
      <w:r>
        <w:rPr>
          <w:color w:val="000000" w:themeColor="text1"/>
          <w:szCs w:val="24"/>
          <w:shd w:val="clear" w:color="auto" w:fill="FFFFFF"/>
        </w:rPr>
        <w:t xml:space="preserve">processo amplia a participação de todos os estudantes nos estabelecimentos de ensino regular. </w:t>
      </w:r>
      <w:r>
        <w:rPr>
          <w:color w:val="000000" w:themeColor="text1"/>
          <w:szCs w:val="24"/>
        </w:rPr>
        <w:t>A prática inclusiva propõe a receber todas as pessoas, sem restrições dentro do ambiente escolar,</w:t>
      </w:r>
      <w:r>
        <w:rPr>
          <w:szCs w:val="24"/>
        </w:rPr>
        <w:t xml:space="preserve"> independente da sua condição física e/ou psicológica, pois todos têm o direito de ter acesso ao sistema de ensino. O trabalho do psicólogo escolar é </w:t>
      </w:r>
      <w:r>
        <w:t xml:space="preserve">preparar os profissionais envolvidos, apoio familiar e suporte a comunidade discente. </w:t>
      </w:r>
      <w:r>
        <w:rPr>
          <w:rFonts w:eastAsia="Times New Roman"/>
          <w:szCs w:val="24"/>
          <w:lang w:eastAsia="pt-BR"/>
        </w:rPr>
        <w:t xml:space="preserve">O artigo teve como objetivo </w:t>
      </w:r>
      <w:r>
        <w:t xml:space="preserve">apresentar as contribuições do psicólogo no processo de inclusão escolar, e </w:t>
      </w:r>
      <w:r>
        <w:rPr>
          <w:lang w:eastAsia="pt-BR"/>
        </w:rPr>
        <w:t xml:space="preserve">evidenciar os desafios da prática. </w:t>
      </w:r>
      <w:r>
        <w:rPr>
          <w:rFonts w:eastAsia="Times New Roman"/>
          <w:szCs w:val="24"/>
          <w:lang w:eastAsia="pt-BR"/>
        </w:rPr>
        <w:t>O</w:t>
      </w:r>
      <w:r>
        <w:t xml:space="preserve"> artigo é uma revisão integrativa, com base em artigos publicados entre 2009 a 2019, realizada na Biblioteca Virtual em Saúde (BVS). Assim, os resultados afirmaram a contribuição do psicólogo no processo de inclusão escolar, e apontaram as dificuldades encontradas. O psicólogo escolar atua como agente transformador que, através de seus conhecimentos, possibilita a promoção de ações interventivas de respeito as diferenças. Concluiu-se que as contribuições do psicólogo escolar no processo de inclusão dependem do seu embasamento teórico, e se ambiente escolar permite que ela faça suas intervenções, buscando a valorização das potencialidades do indivíduo e diminuir os riscos do fracasso na escola. </w:t>
      </w:r>
    </w:p>
    <w:p w:rsidR="00C624AE" w:rsidRDefault="00C624AE" w:rsidP="00C624AE">
      <w:pPr>
        <w:spacing w:after="0" w:line="240" w:lineRule="auto"/>
        <w:ind w:firstLine="0"/>
        <w:rPr>
          <w:szCs w:val="24"/>
        </w:rPr>
      </w:pPr>
    </w:p>
    <w:p w:rsidR="00C624AE" w:rsidRDefault="00C624AE" w:rsidP="00C624AE">
      <w:pPr>
        <w:spacing w:after="0" w:line="240" w:lineRule="auto"/>
        <w:ind w:firstLine="0"/>
        <w:rPr>
          <w:szCs w:val="24"/>
        </w:rPr>
      </w:pPr>
      <w:r>
        <w:rPr>
          <w:szCs w:val="24"/>
        </w:rPr>
        <w:t>Palavras-chave</w:t>
      </w:r>
      <w:r w:rsidR="002C2151">
        <w:rPr>
          <w:szCs w:val="24"/>
        </w:rPr>
        <w:t>: Escola. Inclusão. Psicologia e</w:t>
      </w:r>
      <w:r>
        <w:rPr>
          <w:szCs w:val="24"/>
        </w:rPr>
        <w:t>scolar.</w:t>
      </w:r>
    </w:p>
    <w:sectPr w:rsidR="00C624AE" w:rsidSect="002C2151"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38C" w:rsidRDefault="00FF438C" w:rsidP="00C624AE">
      <w:pPr>
        <w:spacing w:before="0" w:after="0" w:line="240" w:lineRule="auto"/>
      </w:pPr>
      <w:r>
        <w:separator/>
      </w:r>
    </w:p>
  </w:endnote>
  <w:endnote w:type="continuationSeparator" w:id="0">
    <w:p w:rsidR="00FF438C" w:rsidRDefault="00FF438C" w:rsidP="00C624A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E40" w:rsidRDefault="00336E40" w:rsidP="00336E40">
    <w:pPr>
      <w:pStyle w:val="Rodap"/>
      <w:jc w:val="center"/>
      <w:rPr>
        <w:sz w:val="20"/>
        <w:szCs w:val="20"/>
      </w:rPr>
    </w:pPr>
  </w:p>
  <w:p w:rsidR="00336E40" w:rsidRPr="00336E40" w:rsidRDefault="00336E40" w:rsidP="00336E40">
    <w:pPr>
      <w:pStyle w:val="Rodap"/>
      <w:jc w:val="center"/>
      <w:rPr>
        <w:sz w:val="20"/>
        <w:szCs w:val="20"/>
      </w:rPr>
    </w:pPr>
    <w:r w:rsidRPr="00336E40">
      <w:rPr>
        <w:sz w:val="20"/>
        <w:szCs w:val="20"/>
      </w:rPr>
      <w:t>Anais da 12ª Semana Acadêmica de Psicologia / 10ª Conferência de Estudos Psicológicos</w:t>
    </w:r>
  </w:p>
  <w:p w:rsidR="00336E40" w:rsidRDefault="00336E40" w:rsidP="00336E40">
    <w:pPr>
      <w:pStyle w:val="Rodap"/>
      <w:jc w:val="center"/>
    </w:pPr>
    <w:r w:rsidRPr="00336E40">
      <w:rPr>
        <w:sz w:val="20"/>
        <w:szCs w:val="20"/>
      </w:rPr>
      <w:t>Santa Fé do Sul (SP), v.6, n.6, 2019. ISSN 2358-5455.</w:t>
    </w:r>
  </w:p>
  <w:p w:rsidR="00336E40" w:rsidRDefault="00336E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38C" w:rsidRDefault="00FF438C" w:rsidP="00C71E0A">
      <w:pPr>
        <w:spacing w:before="0" w:after="0" w:line="240" w:lineRule="auto"/>
        <w:ind w:firstLine="0"/>
      </w:pPr>
      <w:r>
        <w:separator/>
      </w:r>
    </w:p>
  </w:footnote>
  <w:footnote w:type="continuationSeparator" w:id="0">
    <w:p w:rsidR="00FF438C" w:rsidRDefault="00FF438C" w:rsidP="00C624AE">
      <w:pPr>
        <w:spacing w:before="0" w:after="0" w:line="240" w:lineRule="auto"/>
      </w:pPr>
      <w:r>
        <w:continuationSeparator/>
      </w:r>
    </w:p>
  </w:footnote>
  <w:footnote w:id="1">
    <w:p w:rsidR="00BE69D5" w:rsidRPr="00BE69D5" w:rsidRDefault="00BE69D5" w:rsidP="00C71E0A">
      <w:pPr>
        <w:pStyle w:val="Textodenotaderodap"/>
        <w:spacing w:before="0"/>
        <w:ind w:firstLine="0"/>
        <w:jc w:val="left"/>
      </w:pPr>
      <w:r w:rsidRPr="00BE69D5">
        <w:rPr>
          <w:rStyle w:val="Refdenotaderodap"/>
        </w:rPr>
        <w:sym w:font="Symbol" w:char="F02A"/>
      </w:r>
      <w:r w:rsidRPr="00BE69D5">
        <w:t xml:space="preserve">Graduanda do curso de Psicologia do Centro Universitário de Santa Fé do Sul, SP –         </w:t>
      </w:r>
      <w:r w:rsidR="002C2151">
        <w:t xml:space="preserve">                 </w:t>
      </w:r>
      <w:r w:rsidRPr="00BE69D5">
        <w:t>UNIFUNEC, araranene@hotmail.com</w:t>
      </w:r>
    </w:p>
  </w:footnote>
  <w:footnote w:id="2">
    <w:p w:rsidR="00BE69D5" w:rsidRDefault="00BE69D5" w:rsidP="00C71E0A">
      <w:pPr>
        <w:pStyle w:val="Textodenotaderodap"/>
        <w:spacing w:before="0"/>
        <w:ind w:firstLine="0"/>
        <w:jc w:val="left"/>
      </w:pPr>
      <w:r w:rsidRPr="00BE69D5">
        <w:rPr>
          <w:rStyle w:val="Refdenotaderodap"/>
        </w:rPr>
        <w:sym w:font="Symbol" w:char="F02A"/>
      </w:r>
      <w:r w:rsidRPr="00BE69D5">
        <w:rPr>
          <w:rStyle w:val="Refdenotaderodap"/>
        </w:rPr>
        <w:sym w:font="Symbol" w:char="F02A"/>
      </w:r>
      <w:bookmarkStart w:id="0" w:name="_GoBack"/>
      <w:bookmarkEnd w:id="0"/>
      <w:r w:rsidRPr="00BE69D5">
        <w:t>Docente do Centro Universitário de Santa Fé do Sul, SP – UNIFUNEC, molrangel@uol.com.br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24AE"/>
    <w:rsid w:val="00263144"/>
    <w:rsid w:val="002C2151"/>
    <w:rsid w:val="00336E40"/>
    <w:rsid w:val="004F6F40"/>
    <w:rsid w:val="0056639A"/>
    <w:rsid w:val="00595125"/>
    <w:rsid w:val="006331B2"/>
    <w:rsid w:val="007B602F"/>
    <w:rsid w:val="00BE69D5"/>
    <w:rsid w:val="00C624AE"/>
    <w:rsid w:val="00C71E0A"/>
    <w:rsid w:val="00FF4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7EACF"/>
  <w15:docId w15:val="{83ED3052-B916-41A1-AA18-2FA92B68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4AE"/>
    <w:pPr>
      <w:spacing w:before="240" w:after="240" w:line="360" w:lineRule="auto"/>
      <w:ind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C624AE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C624AE"/>
    <w:rPr>
      <w:rFonts w:ascii="Times New Roman" w:eastAsia="Calibri" w:hAnsi="Times New Roman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C624AE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336E40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36E4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arter"/>
    <w:uiPriority w:val="99"/>
    <w:unhideWhenUsed/>
    <w:rsid w:val="00336E40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36E4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83DE2-0F4A-41B4-B909-5B3C0EA53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Dara</dc:creator>
  <cp:lastModifiedBy>gvsilva</cp:lastModifiedBy>
  <cp:revision>7</cp:revision>
  <dcterms:created xsi:type="dcterms:W3CDTF">2019-11-19T12:06:00Z</dcterms:created>
  <dcterms:modified xsi:type="dcterms:W3CDTF">2020-02-13T12:12:00Z</dcterms:modified>
</cp:coreProperties>
</file>